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30C" w:rsidRPr="00906B94" w:rsidRDefault="00832CB8" w:rsidP="00906B94">
      <w:pPr>
        <w:spacing w:line="480" w:lineRule="auto"/>
        <w:rPr>
          <w:rFonts w:ascii="Times New Roman" w:hAnsi="Times New Roman" w:cs="Times New Roman"/>
          <w:color w:val="1B1B1B"/>
          <w:sz w:val="24"/>
          <w:szCs w:val="24"/>
          <w:shd w:val="clear" w:color="auto" w:fill="FFFFFF"/>
        </w:rPr>
      </w:pPr>
      <w:r w:rsidRPr="00906B94">
        <w:rPr>
          <w:rFonts w:ascii="Times New Roman" w:hAnsi="Times New Roman" w:cs="Times New Roman"/>
          <w:color w:val="1B1B1B"/>
          <w:sz w:val="24"/>
          <w:szCs w:val="24"/>
          <w:shd w:val="clear" w:color="auto" w:fill="FFFFFF"/>
        </w:rPr>
        <w:t>Student’s Name</w:t>
      </w:r>
    </w:p>
    <w:p w:rsidR="002B130C" w:rsidRPr="00906B94" w:rsidRDefault="00832CB8" w:rsidP="00906B94">
      <w:pPr>
        <w:spacing w:line="480" w:lineRule="auto"/>
        <w:rPr>
          <w:rFonts w:ascii="Times New Roman" w:hAnsi="Times New Roman" w:cs="Times New Roman"/>
          <w:color w:val="1B1B1B"/>
          <w:sz w:val="24"/>
          <w:szCs w:val="24"/>
          <w:shd w:val="clear" w:color="auto" w:fill="FFFFFF"/>
        </w:rPr>
      </w:pPr>
      <w:r w:rsidRPr="00906B94">
        <w:rPr>
          <w:rFonts w:ascii="Times New Roman" w:hAnsi="Times New Roman" w:cs="Times New Roman"/>
          <w:color w:val="1B1B1B"/>
          <w:sz w:val="24"/>
          <w:szCs w:val="24"/>
          <w:shd w:val="clear" w:color="auto" w:fill="FFFFFF"/>
        </w:rPr>
        <w:t>Instructor’s Name</w:t>
      </w:r>
    </w:p>
    <w:p w:rsidR="002B130C" w:rsidRPr="00906B94" w:rsidRDefault="00832CB8" w:rsidP="00906B94">
      <w:pPr>
        <w:spacing w:line="480" w:lineRule="auto"/>
        <w:rPr>
          <w:rFonts w:ascii="Times New Roman" w:hAnsi="Times New Roman" w:cs="Times New Roman"/>
          <w:color w:val="1B1B1B"/>
          <w:sz w:val="24"/>
          <w:szCs w:val="24"/>
          <w:shd w:val="clear" w:color="auto" w:fill="FFFFFF"/>
        </w:rPr>
      </w:pPr>
      <w:r w:rsidRPr="00906B94">
        <w:rPr>
          <w:rFonts w:ascii="Times New Roman" w:hAnsi="Times New Roman" w:cs="Times New Roman"/>
          <w:color w:val="1B1B1B"/>
          <w:sz w:val="24"/>
          <w:szCs w:val="24"/>
          <w:shd w:val="clear" w:color="auto" w:fill="FFFFFF"/>
        </w:rPr>
        <w:t>Course Title</w:t>
      </w:r>
    </w:p>
    <w:p w:rsidR="002B130C" w:rsidRPr="00906B94" w:rsidRDefault="00832CB8" w:rsidP="00906B94">
      <w:pPr>
        <w:spacing w:line="480" w:lineRule="auto"/>
        <w:rPr>
          <w:rFonts w:ascii="Times New Roman" w:hAnsi="Times New Roman" w:cs="Times New Roman"/>
          <w:color w:val="1B1B1B"/>
          <w:sz w:val="24"/>
          <w:szCs w:val="24"/>
          <w:shd w:val="clear" w:color="auto" w:fill="FFFFFF"/>
        </w:rPr>
      </w:pPr>
      <w:r w:rsidRPr="00906B94">
        <w:rPr>
          <w:rFonts w:ascii="Times New Roman" w:hAnsi="Times New Roman" w:cs="Times New Roman"/>
          <w:color w:val="1B1B1B"/>
          <w:sz w:val="24"/>
          <w:szCs w:val="24"/>
          <w:shd w:val="clear" w:color="auto" w:fill="FFFFFF"/>
        </w:rPr>
        <w:t>Date</w:t>
      </w:r>
    </w:p>
    <w:p w:rsidR="002B130C" w:rsidRPr="00906B94" w:rsidRDefault="00832CB8" w:rsidP="00906B94">
      <w:pPr>
        <w:spacing w:line="480" w:lineRule="auto"/>
        <w:jc w:val="center"/>
        <w:rPr>
          <w:rFonts w:ascii="Times New Roman" w:hAnsi="Times New Roman" w:cs="Times New Roman"/>
          <w:color w:val="1B1B1B"/>
          <w:sz w:val="24"/>
          <w:szCs w:val="24"/>
          <w:shd w:val="clear" w:color="auto" w:fill="FFFFFF"/>
        </w:rPr>
      </w:pPr>
      <w:bookmarkStart w:id="0" w:name="_GoBack"/>
      <w:r w:rsidRPr="00906B94">
        <w:rPr>
          <w:rFonts w:ascii="Times New Roman" w:hAnsi="Times New Roman" w:cs="Times New Roman"/>
          <w:color w:val="1B1B1B"/>
          <w:sz w:val="24"/>
          <w:szCs w:val="24"/>
          <w:shd w:val="clear" w:color="auto" w:fill="FFFFFF"/>
        </w:rPr>
        <w:t>The Scarlett Letter</w:t>
      </w:r>
    </w:p>
    <w:bookmarkEnd w:id="0"/>
    <w:p w:rsidR="002B130C" w:rsidRPr="00906B94" w:rsidRDefault="00832CB8" w:rsidP="00906B94">
      <w:pPr>
        <w:spacing w:line="480" w:lineRule="auto"/>
        <w:jc w:val="center"/>
        <w:rPr>
          <w:rFonts w:ascii="Times New Roman" w:hAnsi="Times New Roman" w:cs="Times New Roman"/>
          <w:b/>
          <w:color w:val="1B1B1B"/>
          <w:sz w:val="24"/>
          <w:szCs w:val="24"/>
          <w:shd w:val="clear" w:color="auto" w:fill="FFFFFF"/>
        </w:rPr>
      </w:pPr>
      <w:r w:rsidRPr="00906B94">
        <w:rPr>
          <w:rFonts w:ascii="Times New Roman" w:hAnsi="Times New Roman" w:cs="Times New Roman"/>
          <w:b/>
          <w:color w:val="1B1B1B"/>
          <w:sz w:val="24"/>
          <w:szCs w:val="24"/>
          <w:shd w:val="clear" w:color="auto" w:fill="FFFFFF"/>
        </w:rPr>
        <w:t>Introduction</w:t>
      </w:r>
    </w:p>
    <w:p w:rsidR="00065927" w:rsidRPr="00906B94" w:rsidRDefault="00832CB8" w:rsidP="00906B94">
      <w:pPr>
        <w:spacing w:line="480" w:lineRule="auto"/>
        <w:ind w:firstLine="720"/>
        <w:rPr>
          <w:rFonts w:ascii="Times New Roman" w:hAnsi="Times New Roman" w:cs="Times New Roman"/>
          <w:color w:val="212529"/>
          <w:sz w:val="24"/>
          <w:szCs w:val="24"/>
          <w:shd w:val="clear" w:color="auto" w:fill="FFFFFF"/>
        </w:rPr>
      </w:pPr>
      <w:r w:rsidRPr="00906B94">
        <w:rPr>
          <w:rFonts w:ascii="Times New Roman" w:hAnsi="Times New Roman" w:cs="Times New Roman"/>
          <w:sz w:val="24"/>
          <w:szCs w:val="24"/>
        </w:rPr>
        <w:t>As authors should be everywhe</w:t>
      </w:r>
      <w:r w:rsidR="002B130C" w:rsidRPr="00906B94">
        <w:rPr>
          <w:rFonts w:ascii="Times New Roman" w:hAnsi="Times New Roman" w:cs="Times New Roman"/>
          <w:sz w:val="24"/>
          <w:szCs w:val="24"/>
        </w:rPr>
        <w:t>re same as</w:t>
      </w:r>
      <w:r w:rsidR="00BC05F2" w:rsidRPr="00906B94">
        <w:rPr>
          <w:rFonts w:ascii="Times New Roman" w:hAnsi="Times New Roman" w:cs="Times New Roman"/>
          <w:sz w:val="24"/>
          <w:szCs w:val="24"/>
        </w:rPr>
        <w:t xml:space="preserve"> G</w:t>
      </w:r>
      <w:r w:rsidRPr="00906B94">
        <w:rPr>
          <w:rFonts w:ascii="Times New Roman" w:hAnsi="Times New Roman" w:cs="Times New Roman"/>
          <w:sz w:val="24"/>
          <w:szCs w:val="24"/>
        </w:rPr>
        <w:t>od and visible nowhere</w:t>
      </w:r>
      <w:r w:rsidR="002B130C" w:rsidRPr="00906B94">
        <w:rPr>
          <w:rFonts w:ascii="Times New Roman" w:hAnsi="Times New Roman" w:cs="Times New Roman"/>
          <w:sz w:val="24"/>
          <w:szCs w:val="24"/>
        </w:rPr>
        <w:t xml:space="preserve"> in their work</w:t>
      </w:r>
      <w:r w:rsidRPr="00906B94">
        <w:rPr>
          <w:rFonts w:ascii="Times New Roman" w:hAnsi="Times New Roman" w:cs="Times New Roman"/>
          <w:sz w:val="24"/>
          <w:szCs w:val="24"/>
        </w:rPr>
        <w:t xml:space="preserve">, </w:t>
      </w:r>
      <w:r w:rsidRPr="00906B94">
        <w:rPr>
          <w:rFonts w:ascii="Times New Roman" w:hAnsi="Times New Roman" w:cs="Times New Roman"/>
          <w:color w:val="212529"/>
          <w:sz w:val="24"/>
          <w:szCs w:val="24"/>
          <w:shd w:val="clear" w:color="auto" w:fill="FFFFFF"/>
        </w:rPr>
        <w:t>Nathaniel Hawthorne life is also evident in his works, The Scarlet Letter</w:t>
      </w:r>
      <w:r w:rsidRPr="00906B94">
        <w:rPr>
          <w:rFonts w:ascii="Times New Roman" w:hAnsi="Times New Roman" w:cs="Times New Roman"/>
          <w:color w:val="212529"/>
          <w:sz w:val="24"/>
          <w:szCs w:val="24"/>
          <w:shd w:val="clear" w:color="auto" w:fill="FFFFFF"/>
        </w:rPr>
        <w:t>. His life experiences and the puritan background contributed immensely to his works. Having the central character, Hester Prynne wearing the letter A to pay for her sins in all her life portrays the harsh puritan beliefs and lifestyle. Again, the novel of</w:t>
      </w:r>
      <w:r w:rsidRPr="00906B94">
        <w:rPr>
          <w:rFonts w:ascii="Times New Roman" w:hAnsi="Times New Roman" w:cs="Times New Roman"/>
          <w:color w:val="212529"/>
          <w:sz w:val="24"/>
          <w:szCs w:val="24"/>
          <w:shd w:val="clear" w:color="auto" w:fill="FFFFFF"/>
        </w:rPr>
        <w:t xml:space="preserve">fers a clear exploration of humanity's unending pride, guilt and sin. Literature </w:t>
      </w:r>
      <w:r w:rsidR="00BC05F2" w:rsidRPr="00906B94">
        <w:rPr>
          <w:rFonts w:ascii="Times New Roman" w:hAnsi="Times New Roman" w:cs="Times New Roman"/>
          <w:color w:val="212529"/>
          <w:sz w:val="24"/>
          <w:szCs w:val="24"/>
          <w:shd w:val="clear" w:color="auto" w:fill="FFFFFF"/>
        </w:rPr>
        <w:t>will discuss</w:t>
      </w:r>
      <w:r w:rsidRPr="00906B94">
        <w:rPr>
          <w:rFonts w:ascii="Times New Roman" w:hAnsi="Times New Roman" w:cs="Times New Roman"/>
          <w:color w:val="212529"/>
          <w:sz w:val="24"/>
          <w:szCs w:val="24"/>
          <w:shd w:val="clear" w:color="auto" w:fill="FFFFFF"/>
        </w:rPr>
        <w:t xml:space="preserve"> how</w:t>
      </w:r>
      <w:r w:rsidR="00354607" w:rsidRPr="00906B94">
        <w:rPr>
          <w:rFonts w:ascii="Times New Roman" w:hAnsi="Times New Roman" w:cs="Times New Roman"/>
          <w:color w:val="212529"/>
          <w:sz w:val="24"/>
          <w:szCs w:val="24"/>
          <w:shd w:val="clear" w:color="auto" w:fill="FFFFFF"/>
        </w:rPr>
        <w:t xml:space="preserve"> Nathaniel's family and past life influenced the novel, his relevancy to attitudes and themes and his belief in fate, free will and pride.</w:t>
      </w:r>
    </w:p>
    <w:p w:rsidR="002B130C" w:rsidRPr="00906B94" w:rsidRDefault="00832CB8" w:rsidP="00906B94">
      <w:pPr>
        <w:spacing w:line="480" w:lineRule="auto"/>
        <w:jc w:val="center"/>
        <w:rPr>
          <w:rFonts w:ascii="Times New Roman" w:hAnsi="Times New Roman" w:cs="Times New Roman"/>
          <w:b/>
          <w:color w:val="212529"/>
          <w:sz w:val="24"/>
          <w:szCs w:val="24"/>
          <w:shd w:val="clear" w:color="auto" w:fill="FFFFFF"/>
        </w:rPr>
      </w:pPr>
      <w:r w:rsidRPr="00906B94">
        <w:rPr>
          <w:rFonts w:ascii="Times New Roman" w:hAnsi="Times New Roman" w:cs="Times New Roman"/>
          <w:b/>
          <w:color w:val="212529"/>
          <w:sz w:val="24"/>
          <w:szCs w:val="24"/>
          <w:shd w:val="clear" w:color="auto" w:fill="FFFFFF"/>
        </w:rPr>
        <w:t xml:space="preserve">Nathaniel Family, </w:t>
      </w:r>
      <w:r w:rsidRPr="00906B94">
        <w:rPr>
          <w:rFonts w:ascii="Times New Roman" w:hAnsi="Times New Roman" w:cs="Times New Roman"/>
          <w:b/>
          <w:color w:val="212529"/>
          <w:sz w:val="24"/>
          <w:szCs w:val="24"/>
          <w:shd w:val="clear" w:color="auto" w:fill="FFFFFF"/>
        </w:rPr>
        <w:t>Past Life and the Novel</w:t>
      </w:r>
    </w:p>
    <w:p w:rsidR="002B130C" w:rsidRPr="001A0B14" w:rsidRDefault="00832CB8" w:rsidP="001A0B14">
      <w:pPr>
        <w:spacing w:line="480" w:lineRule="auto"/>
        <w:ind w:firstLine="720"/>
        <w:rPr>
          <w:rFonts w:ascii="Times New Roman" w:hAnsi="Times New Roman" w:cs="Times New Roman"/>
          <w:color w:val="212529"/>
          <w:sz w:val="24"/>
          <w:szCs w:val="24"/>
          <w:shd w:val="clear" w:color="auto" w:fill="FFFFFF"/>
        </w:rPr>
      </w:pPr>
      <w:r w:rsidRPr="00906B94">
        <w:rPr>
          <w:rFonts w:ascii="Times New Roman" w:hAnsi="Times New Roman" w:cs="Times New Roman"/>
          <w:color w:val="212529"/>
          <w:sz w:val="24"/>
          <w:szCs w:val="24"/>
          <w:shd w:val="clear" w:color="auto" w:fill="FFFFFF"/>
        </w:rPr>
        <w:t>Going through the novel it is clear that Nathaniel's past and family life influenced his writing. All through it is evident that he gives much emphasis on experience trying to depict a clear picture of the accurate and realistic set</w:t>
      </w:r>
      <w:r w:rsidRPr="00906B94">
        <w:rPr>
          <w:rFonts w:ascii="Times New Roman" w:hAnsi="Times New Roman" w:cs="Times New Roman"/>
          <w:color w:val="212529"/>
          <w:sz w:val="24"/>
          <w:szCs w:val="24"/>
          <w:shd w:val="clear" w:color="auto" w:fill="FFFFFF"/>
        </w:rPr>
        <w:t>ting of the puritanical philosophies. Other writers such as Robert Spiller acknowledge that it is possible to understand England without Nathaniel but very tricky for understanding Nathaniel without England which proves that he t</w:t>
      </w:r>
      <w:r w:rsidR="00615BAC" w:rsidRPr="00906B94">
        <w:rPr>
          <w:rFonts w:ascii="Times New Roman" w:hAnsi="Times New Roman" w:cs="Times New Roman"/>
          <w:color w:val="212529"/>
          <w:sz w:val="24"/>
          <w:szCs w:val="24"/>
          <w:shd w:val="clear" w:color="auto" w:fill="FFFFFF"/>
        </w:rPr>
        <w:t>ightly wove N</w:t>
      </w:r>
      <w:r w:rsidRPr="00906B94">
        <w:rPr>
          <w:rFonts w:ascii="Times New Roman" w:hAnsi="Times New Roman" w:cs="Times New Roman"/>
          <w:color w:val="212529"/>
          <w:sz w:val="24"/>
          <w:szCs w:val="24"/>
          <w:shd w:val="clear" w:color="auto" w:fill="FFFFFF"/>
        </w:rPr>
        <w:t xml:space="preserve">ew England in </w:t>
      </w:r>
      <w:r w:rsidRPr="00906B94">
        <w:rPr>
          <w:rFonts w:ascii="Times New Roman" w:hAnsi="Times New Roman" w:cs="Times New Roman"/>
          <w:color w:val="212529"/>
          <w:sz w:val="24"/>
          <w:szCs w:val="24"/>
          <w:shd w:val="clear" w:color="auto" w:fill="FFFFFF"/>
        </w:rPr>
        <w:t xml:space="preserve">his writing. Having </w:t>
      </w:r>
      <w:r w:rsidR="001A0B14">
        <w:rPr>
          <w:rFonts w:ascii="Times New Roman" w:hAnsi="Times New Roman" w:cs="Times New Roman"/>
          <w:color w:val="212529"/>
          <w:sz w:val="24"/>
          <w:szCs w:val="24"/>
          <w:shd w:val="clear" w:color="auto" w:fill="FFFFFF"/>
        </w:rPr>
        <w:t>a unique</w:t>
      </w:r>
      <w:r w:rsidR="00615BAC" w:rsidRPr="00906B94">
        <w:rPr>
          <w:rFonts w:ascii="Times New Roman" w:hAnsi="Times New Roman" w:cs="Times New Roman"/>
          <w:color w:val="212529"/>
          <w:sz w:val="24"/>
          <w:szCs w:val="24"/>
          <w:shd w:val="clear" w:color="auto" w:fill="FFFFFF"/>
        </w:rPr>
        <w:t xml:space="preserve"> relationship with N</w:t>
      </w:r>
      <w:r w:rsidRPr="00906B94">
        <w:rPr>
          <w:rFonts w:ascii="Times New Roman" w:hAnsi="Times New Roman" w:cs="Times New Roman"/>
          <w:color w:val="212529"/>
          <w:sz w:val="24"/>
          <w:szCs w:val="24"/>
          <w:shd w:val="clear" w:color="auto" w:fill="FFFFFF"/>
        </w:rPr>
        <w:t xml:space="preserve">ew England, he can describe </w:t>
      </w:r>
      <w:r w:rsidR="00615BAC" w:rsidRPr="00906B94">
        <w:rPr>
          <w:rFonts w:ascii="Times New Roman" w:hAnsi="Times New Roman" w:cs="Times New Roman"/>
          <w:color w:val="212529"/>
          <w:sz w:val="24"/>
          <w:szCs w:val="24"/>
          <w:shd w:val="clear" w:color="auto" w:fill="FFFFFF"/>
        </w:rPr>
        <w:t xml:space="preserve">New England </w:t>
      </w:r>
      <w:r w:rsidR="001A0B14">
        <w:rPr>
          <w:rFonts w:ascii="Times New Roman" w:hAnsi="Times New Roman" w:cs="Times New Roman"/>
          <w:color w:val="212529"/>
          <w:sz w:val="24"/>
          <w:szCs w:val="24"/>
          <w:shd w:val="clear" w:color="auto" w:fill="FFFFFF"/>
        </w:rPr>
        <w:t xml:space="preserve">setting </w:t>
      </w:r>
      <w:r w:rsidR="00615BAC" w:rsidRPr="00906B94">
        <w:rPr>
          <w:rFonts w:ascii="Times New Roman" w:hAnsi="Times New Roman" w:cs="Times New Roman"/>
          <w:color w:val="212529"/>
          <w:sz w:val="24"/>
          <w:szCs w:val="24"/>
          <w:shd w:val="clear" w:color="auto" w:fill="FFFFFF"/>
        </w:rPr>
        <w:t>as a period</w:t>
      </w:r>
      <w:r w:rsidR="00906B94" w:rsidRPr="00906B94">
        <w:rPr>
          <w:rFonts w:ascii="Times New Roman" w:hAnsi="Times New Roman" w:cs="Times New Roman"/>
          <w:color w:val="212529"/>
          <w:sz w:val="24"/>
          <w:szCs w:val="24"/>
          <w:shd w:val="clear" w:color="auto" w:fill="FFFFFF"/>
        </w:rPr>
        <w:t xml:space="preserve"> (Hawthorne 95)</w:t>
      </w:r>
      <w:r w:rsidR="00615BAC" w:rsidRPr="00906B94">
        <w:rPr>
          <w:rFonts w:ascii="Times New Roman" w:hAnsi="Times New Roman" w:cs="Times New Roman"/>
          <w:color w:val="212529"/>
          <w:sz w:val="24"/>
          <w:szCs w:val="24"/>
          <w:shd w:val="clear" w:color="auto" w:fill="FFFFFF"/>
        </w:rPr>
        <w:t xml:space="preserve">. What comes from this is that Nathaniel </w:t>
      </w:r>
      <w:r w:rsidR="00615BAC" w:rsidRPr="00906B94">
        <w:rPr>
          <w:rFonts w:ascii="Times New Roman" w:hAnsi="Times New Roman" w:cs="Times New Roman"/>
          <w:color w:val="212529"/>
          <w:sz w:val="24"/>
          <w:szCs w:val="24"/>
          <w:shd w:val="clear" w:color="auto" w:fill="FFFFFF"/>
        </w:rPr>
        <w:lastRenderedPageBreak/>
        <w:t>portrays</w:t>
      </w:r>
      <w:r w:rsidR="001A0B14">
        <w:rPr>
          <w:rFonts w:ascii="Times New Roman" w:hAnsi="Times New Roman" w:cs="Times New Roman"/>
          <w:color w:val="212529"/>
          <w:sz w:val="24"/>
          <w:szCs w:val="24"/>
          <w:shd w:val="clear" w:color="auto" w:fill="FFFFFF"/>
        </w:rPr>
        <w:t xml:space="preserve"> the background</w:t>
      </w:r>
      <w:r w:rsidR="00615BAC" w:rsidRPr="00906B94">
        <w:rPr>
          <w:rFonts w:ascii="Times New Roman" w:hAnsi="Times New Roman" w:cs="Times New Roman"/>
          <w:color w:val="212529"/>
          <w:sz w:val="24"/>
          <w:szCs w:val="24"/>
          <w:shd w:val="clear" w:color="auto" w:fill="FFFFFF"/>
        </w:rPr>
        <w:t xml:space="preserve"> color of New England </w:t>
      </w:r>
      <w:r w:rsidR="00DC639A" w:rsidRPr="00906B94">
        <w:rPr>
          <w:rFonts w:ascii="Times New Roman" w:hAnsi="Times New Roman" w:cs="Times New Roman"/>
          <w:color w:val="212529"/>
          <w:sz w:val="24"/>
          <w:szCs w:val="24"/>
          <w:shd w:val="clear" w:color="auto" w:fill="FFFFFF"/>
        </w:rPr>
        <w:t xml:space="preserve">and </w:t>
      </w:r>
      <w:r w:rsidR="00615BAC" w:rsidRPr="00906B94">
        <w:rPr>
          <w:rFonts w:ascii="Times New Roman" w:hAnsi="Times New Roman" w:cs="Times New Roman"/>
          <w:color w:val="212529"/>
          <w:sz w:val="24"/>
          <w:szCs w:val="24"/>
          <w:shd w:val="clear" w:color="auto" w:fill="FFFFFF"/>
        </w:rPr>
        <w:t xml:space="preserve">can influence his view of the puritan life </w:t>
      </w:r>
      <w:r w:rsidR="001A0B14">
        <w:rPr>
          <w:rFonts w:ascii="Times New Roman" w:hAnsi="Times New Roman" w:cs="Times New Roman"/>
          <w:color w:val="212529"/>
          <w:sz w:val="24"/>
          <w:szCs w:val="24"/>
          <w:shd w:val="clear" w:color="auto" w:fill="FFFFFF"/>
        </w:rPr>
        <w:t xml:space="preserve">this </w:t>
      </w:r>
      <w:r w:rsidR="004B08F9" w:rsidRPr="00906B94">
        <w:rPr>
          <w:rFonts w:ascii="Times New Roman" w:hAnsi="Times New Roman" w:cs="Times New Roman"/>
          <w:color w:val="212529"/>
          <w:sz w:val="24"/>
          <w:szCs w:val="24"/>
          <w:shd w:val="clear" w:color="auto" w:fill="FFFFFF"/>
        </w:rPr>
        <w:t>brings in the setting of his works.</w:t>
      </w:r>
      <w:r w:rsidR="00615BAC" w:rsidRPr="00906B94">
        <w:rPr>
          <w:rFonts w:ascii="Times New Roman" w:hAnsi="Times New Roman" w:cs="Times New Roman"/>
          <w:color w:val="212529"/>
          <w:sz w:val="24"/>
          <w:szCs w:val="24"/>
          <w:shd w:val="clear" w:color="auto" w:fill="FFFFFF"/>
        </w:rPr>
        <w:t xml:space="preserve"> </w:t>
      </w:r>
    </w:p>
    <w:p w:rsidR="002B130C" w:rsidRPr="00906B94" w:rsidRDefault="00832CB8" w:rsidP="00906B94">
      <w:pPr>
        <w:spacing w:line="480" w:lineRule="auto"/>
        <w:jc w:val="center"/>
        <w:rPr>
          <w:rFonts w:ascii="Times New Roman" w:hAnsi="Times New Roman" w:cs="Times New Roman"/>
          <w:b/>
          <w:color w:val="212529"/>
          <w:sz w:val="24"/>
          <w:szCs w:val="24"/>
          <w:shd w:val="clear" w:color="auto" w:fill="FFFFFF"/>
        </w:rPr>
      </w:pPr>
      <w:r w:rsidRPr="00906B94">
        <w:rPr>
          <w:rFonts w:ascii="Times New Roman" w:hAnsi="Times New Roman" w:cs="Times New Roman"/>
          <w:b/>
          <w:color w:val="212529"/>
          <w:sz w:val="24"/>
          <w:szCs w:val="24"/>
          <w:shd w:val="clear" w:color="auto" w:fill="FFFFFF"/>
        </w:rPr>
        <w:t>Relevancy to Attitudes and Themes</w:t>
      </w:r>
    </w:p>
    <w:p w:rsidR="00615BAC" w:rsidRPr="00906B94" w:rsidRDefault="00832CB8" w:rsidP="00906B94">
      <w:pPr>
        <w:spacing w:line="480" w:lineRule="auto"/>
        <w:ind w:firstLine="720"/>
        <w:rPr>
          <w:rFonts w:ascii="Times New Roman" w:hAnsi="Times New Roman" w:cs="Times New Roman"/>
          <w:color w:val="212529"/>
          <w:sz w:val="24"/>
          <w:szCs w:val="24"/>
          <w:shd w:val="clear" w:color="auto" w:fill="FFFFFF"/>
        </w:rPr>
      </w:pPr>
      <w:r w:rsidRPr="00906B94">
        <w:rPr>
          <w:rFonts w:ascii="Times New Roman" w:hAnsi="Times New Roman" w:cs="Times New Roman"/>
          <w:color w:val="212529"/>
          <w:sz w:val="24"/>
          <w:szCs w:val="24"/>
          <w:shd w:val="clear" w:color="auto" w:fill="FFFFFF"/>
        </w:rPr>
        <w:t>His relevancy to attitudes and themes</w:t>
      </w:r>
      <w:r w:rsidR="004657B7" w:rsidRPr="00906B94">
        <w:rPr>
          <w:rFonts w:ascii="Times New Roman" w:hAnsi="Times New Roman" w:cs="Times New Roman"/>
          <w:color w:val="212529"/>
          <w:sz w:val="24"/>
          <w:szCs w:val="24"/>
          <w:shd w:val="clear" w:color="auto" w:fill="FFFFFF"/>
        </w:rPr>
        <w:t xml:space="preserve"> such as paradox, ambiguity and irony makes him be one of the famous writers of all times. He has a strong belie</w:t>
      </w:r>
      <w:r w:rsidR="001A0B14">
        <w:rPr>
          <w:rFonts w:ascii="Times New Roman" w:hAnsi="Times New Roman" w:cs="Times New Roman"/>
          <w:color w:val="212529"/>
          <w:sz w:val="24"/>
          <w:szCs w:val="24"/>
          <w:shd w:val="clear" w:color="auto" w:fill="FFFFFF"/>
        </w:rPr>
        <w:t>f that</w:t>
      </w:r>
      <w:r w:rsidR="004657B7" w:rsidRPr="00906B94">
        <w:rPr>
          <w:rFonts w:ascii="Times New Roman" w:hAnsi="Times New Roman" w:cs="Times New Roman"/>
          <w:color w:val="212529"/>
          <w:sz w:val="24"/>
          <w:szCs w:val="24"/>
          <w:shd w:val="clear" w:color="auto" w:fill="FFFFFF"/>
        </w:rPr>
        <w:t xml:space="preserve"> active evil</w:t>
      </w:r>
      <w:r w:rsidR="001A0B14">
        <w:rPr>
          <w:rFonts w:ascii="Times New Roman" w:hAnsi="Times New Roman" w:cs="Times New Roman"/>
          <w:color w:val="212529"/>
          <w:sz w:val="24"/>
          <w:szCs w:val="24"/>
          <w:shd w:val="clear" w:color="auto" w:fill="FFFFFF"/>
        </w:rPr>
        <w:t xml:space="preserve"> exist</w:t>
      </w:r>
      <w:r w:rsidR="004657B7" w:rsidRPr="00906B94">
        <w:rPr>
          <w:rFonts w:ascii="Times New Roman" w:hAnsi="Times New Roman" w:cs="Times New Roman"/>
          <w:color w:val="212529"/>
          <w:sz w:val="24"/>
          <w:szCs w:val="24"/>
          <w:shd w:val="clear" w:color="auto" w:fill="FFFFFF"/>
        </w:rPr>
        <w:t xml:space="preserve">s which forms similar concept in his work. </w:t>
      </w:r>
      <w:r w:rsidR="002B130C" w:rsidRPr="00906B94">
        <w:rPr>
          <w:rFonts w:ascii="Times New Roman" w:hAnsi="Times New Roman" w:cs="Times New Roman"/>
          <w:color w:val="212529"/>
          <w:sz w:val="24"/>
          <w:szCs w:val="24"/>
          <w:shd w:val="clear" w:color="auto" w:fill="FFFFFF"/>
        </w:rPr>
        <w:t xml:space="preserve">Going through his history, </w:t>
      </w:r>
      <w:r w:rsidR="00DC639A" w:rsidRPr="00906B94">
        <w:rPr>
          <w:rFonts w:ascii="Times New Roman" w:hAnsi="Times New Roman" w:cs="Times New Roman"/>
          <w:color w:val="212529"/>
          <w:sz w:val="24"/>
          <w:szCs w:val="24"/>
          <w:shd w:val="clear" w:color="auto" w:fill="FFFFFF"/>
        </w:rPr>
        <w:t>i</w:t>
      </w:r>
      <w:r w:rsidR="002B130C" w:rsidRPr="00906B94">
        <w:rPr>
          <w:rFonts w:ascii="Times New Roman" w:hAnsi="Times New Roman" w:cs="Times New Roman"/>
          <w:color w:val="212529"/>
          <w:sz w:val="24"/>
          <w:szCs w:val="24"/>
          <w:shd w:val="clear" w:color="auto" w:fill="FFFFFF"/>
        </w:rPr>
        <w:t xml:space="preserve">t comes out that his great-great-grandfather was a staunch witch who when asked to confess by the reverend told him that “I am no more of a witch than you are a wizard, and if you take my life, God will give you blood to drink.” </w:t>
      </w:r>
      <w:r w:rsidR="004657B7" w:rsidRPr="00906B94">
        <w:rPr>
          <w:rFonts w:ascii="Times New Roman" w:hAnsi="Times New Roman" w:cs="Times New Roman"/>
          <w:color w:val="212529"/>
          <w:sz w:val="24"/>
          <w:szCs w:val="24"/>
          <w:shd w:val="clear" w:color="auto" w:fill="FFFFFF"/>
        </w:rPr>
        <w:t xml:space="preserve">Later it comes to pass that </w:t>
      </w:r>
      <w:r w:rsidR="002B647F" w:rsidRPr="00906B94">
        <w:rPr>
          <w:rFonts w:ascii="Times New Roman" w:hAnsi="Times New Roman" w:cs="Times New Roman"/>
          <w:color w:val="212529"/>
          <w:sz w:val="24"/>
          <w:szCs w:val="24"/>
          <w:shd w:val="clear" w:color="auto" w:fill="FFFFFF"/>
        </w:rPr>
        <w:t xml:space="preserve">in 1717 </w:t>
      </w:r>
      <w:r w:rsidR="004657B7" w:rsidRPr="00906B94">
        <w:rPr>
          <w:rFonts w:ascii="Times New Roman" w:hAnsi="Times New Roman" w:cs="Times New Roman"/>
          <w:color w:val="212529"/>
          <w:sz w:val="24"/>
          <w:szCs w:val="24"/>
          <w:shd w:val="clear" w:color="auto" w:fill="FFFFFF"/>
        </w:rPr>
        <w:t>the reverend chocked his blood an aspect that makes Nathaniel be deeply moved and fascinated by the family story. Later Nathaniel narrates the evil side through Mistress Hibbins when she asks Hester to accompany her to a witch party in the forest</w:t>
      </w:r>
      <w:r w:rsidR="00906B94" w:rsidRPr="00906B94">
        <w:rPr>
          <w:rFonts w:ascii="Times New Roman" w:hAnsi="Times New Roman" w:cs="Times New Roman"/>
          <w:color w:val="212529"/>
          <w:sz w:val="24"/>
          <w:szCs w:val="24"/>
          <w:shd w:val="clear" w:color="auto" w:fill="FFFFFF"/>
        </w:rPr>
        <w:t xml:space="preserve"> (Hawthorne 106)</w:t>
      </w:r>
      <w:r w:rsidR="004657B7" w:rsidRPr="00906B94">
        <w:rPr>
          <w:rFonts w:ascii="Times New Roman" w:hAnsi="Times New Roman" w:cs="Times New Roman"/>
          <w:color w:val="212529"/>
          <w:sz w:val="24"/>
          <w:szCs w:val="24"/>
          <w:shd w:val="clear" w:color="auto" w:fill="FFFFFF"/>
        </w:rPr>
        <w:t xml:space="preserve">. </w:t>
      </w:r>
    </w:p>
    <w:p w:rsidR="002B130C" w:rsidRPr="00906B94" w:rsidRDefault="00832CB8" w:rsidP="00906B94">
      <w:pPr>
        <w:spacing w:line="480" w:lineRule="auto"/>
        <w:jc w:val="center"/>
        <w:rPr>
          <w:rFonts w:ascii="Times New Roman" w:hAnsi="Times New Roman" w:cs="Times New Roman"/>
          <w:b/>
          <w:color w:val="212529"/>
          <w:sz w:val="24"/>
          <w:szCs w:val="24"/>
          <w:shd w:val="clear" w:color="auto" w:fill="FFFFFF"/>
        </w:rPr>
      </w:pPr>
      <w:r w:rsidRPr="00906B94">
        <w:rPr>
          <w:rFonts w:ascii="Times New Roman" w:hAnsi="Times New Roman" w:cs="Times New Roman"/>
          <w:b/>
          <w:color w:val="212529"/>
          <w:sz w:val="24"/>
          <w:szCs w:val="24"/>
          <w:shd w:val="clear" w:color="auto" w:fill="FFFFFF"/>
        </w:rPr>
        <w:t>Believe On Fate, Free Will and Pride</w:t>
      </w:r>
    </w:p>
    <w:p w:rsidR="002B647F" w:rsidRPr="00906B94" w:rsidRDefault="00832CB8" w:rsidP="00906B94">
      <w:pPr>
        <w:spacing w:line="480" w:lineRule="auto"/>
        <w:ind w:firstLine="720"/>
        <w:rPr>
          <w:rFonts w:ascii="Times New Roman" w:hAnsi="Times New Roman" w:cs="Times New Roman"/>
          <w:color w:val="212529"/>
          <w:sz w:val="24"/>
          <w:szCs w:val="24"/>
          <w:shd w:val="clear" w:color="auto" w:fill="FFFFFF"/>
        </w:rPr>
      </w:pPr>
      <w:r w:rsidRPr="00906B94">
        <w:rPr>
          <w:rFonts w:ascii="Times New Roman" w:hAnsi="Times New Roman" w:cs="Times New Roman"/>
          <w:color w:val="212529"/>
          <w:sz w:val="24"/>
          <w:szCs w:val="24"/>
          <w:shd w:val="clear" w:color="auto" w:fill="FFFFFF"/>
        </w:rPr>
        <w:t>His belief in fate, free will and pride</w:t>
      </w:r>
      <w:r w:rsidRPr="00906B94">
        <w:rPr>
          <w:rFonts w:ascii="Times New Roman" w:hAnsi="Times New Roman" w:cs="Times New Roman"/>
          <w:color w:val="212529"/>
          <w:sz w:val="24"/>
          <w:szCs w:val="24"/>
          <w:shd w:val="clear" w:color="auto" w:fill="FFFFFF"/>
        </w:rPr>
        <w:t xml:space="preserve"> are also outrageous from how he describes the various aspects of pride, namely, spiritual pride, physical pride and intellectual pride through several characters. For instance, Chillingworth, Hester’s husband pride is shown through Hesters action with Dim</w:t>
      </w:r>
      <w:r w:rsidRPr="00906B94">
        <w:rPr>
          <w:rFonts w:ascii="Times New Roman" w:hAnsi="Times New Roman" w:cs="Times New Roman"/>
          <w:color w:val="212529"/>
          <w:sz w:val="24"/>
          <w:szCs w:val="24"/>
          <w:shd w:val="clear" w:color="auto" w:fill="FFFFFF"/>
        </w:rPr>
        <w:t>mesdale</w:t>
      </w:r>
      <w:r w:rsidR="00906B94" w:rsidRPr="00906B94">
        <w:rPr>
          <w:rFonts w:ascii="Times New Roman" w:hAnsi="Times New Roman" w:cs="Times New Roman"/>
          <w:color w:val="212529"/>
          <w:sz w:val="24"/>
          <w:szCs w:val="24"/>
          <w:shd w:val="clear" w:color="auto" w:fill="FFFFFF"/>
        </w:rPr>
        <w:t xml:space="preserve"> (Hawthorne 108)</w:t>
      </w:r>
      <w:r w:rsidRPr="00906B94">
        <w:rPr>
          <w:rFonts w:ascii="Times New Roman" w:hAnsi="Times New Roman" w:cs="Times New Roman"/>
          <w:color w:val="212529"/>
          <w:sz w:val="24"/>
          <w:szCs w:val="24"/>
          <w:shd w:val="clear" w:color="auto" w:fill="FFFFFF"/>
        </w:rPr>
        <w:t>.</w:t>
      </w:r>
      <w:r w:rsidR="00CE1B73" w:rsidRPr="00906B94">
        <w:rPr>
          <w:rFonts w:ascii="Times New Roman" w:hAnsi="Times New Roman" w:cs="Times New Roman"/>
          <w:color w:val="212529"/>
          <w:sz w:val="24"/>
          <w:szCs w:val="24"/>
          <w:shd w:val="clear" w:color="auto" w:fill="FFFFFF"/>
        </w:rPr>
        <w:t xml:space="preserve"> Through how Hawthorne modified Chillingworth character taking his own selfish and pride can show the reader how he takes pride as evil. On the other hand, his belief in free will and fate makes him have a strong stand that everything that is happening and that which will happen in the future all happen by fate. He associated </w:t>
      </w:r>
      <w:r w:rsidR="001A0B14">
        <w:rPr>
          <w:rFonts w:ascii="Times New Roman" w:hAnsi="Times New Roman" w:cs="Times New Roman"/>
          <w:color w:val="212529"/>
          <w:sz w:val="24"/>
          <w:szCs w:val="24"/>
          <w:shd w:val="clear" w:color="auto" w:fill="FFFFFF"/>
        </w:rPr>
        <w:t xml:space="preserve">fate with </w:t>
      </w:r>
      <w:r w:rsidR="00CE1B73" w:rsidRPr="00906B94">
        <w:rPr>
          <w:rFonts w:ascii="Times New Roman" w:hAnsi="Times New Roman" w:cs="Times New Roman"/>
          <w:color w:val="212529"/>
          <w:sz w:val="24"/>
          <w:szCs w:val="24"/>
          <w:shd w:val="clear" w:color="auto" w:fill="FFFFFF"/>
        </w:rPr>
        <w:t xml:space="preserve">all the happenings in his life, for example, his meeting with his wife </w:t>
      </w:r>
      <w:r w:rsidR="001A0B14">
        <w:rPr>
          <w:rFonts w:ascii="Times New Roman" w:hAnsi="Times New Roman" w:cs="Times New Roman"/>
          <w:color w:val="212529"/>
          <w:sz w:val="24"/>
          <w:szCs w:val="24"/>
          <w:shd w:val="clear" w:color="auto" w:fill="FFFFFF"/>
        </w:rPr>
        <w:t xml:space="preserve">known as </w:t>
      </w:r>
      <w:r w:rsidR="00CE1B73" w:rsidRPr="00906B94">
        <w:rPr>
          <w:rFonts w:ascii="Times New Roman" w:hAnsi="Times New Roman" w:cs="Times New Roman"/>
          <w:color w:val="212529"/>
          <w:sz w:val="24"/>
          <w:szCs w:val="24"/>
          <w:shd w:val="clear" w:color="auto" w:fill="FFFFFF"/>
        </w:rPr>
        <w:t xml:space="preserve">Sophia. </w:t>
      </w:r>
    </w:p>
    <w:p w:rsidR="002B130C" w:rsidRPr="00906B94" w:rsidRDefault="00832CB8" w:rsidP="00906B94">
      <w:pPr>
        <w:spacing w:line="480" w:lineRule="auto"/>
        <w:jc w:val="center"/>
        <w:rPr>
          <w:rFonts w:ascii="Times New Roman" w:hAnsi="Times New Roman" w:cs="Times New Roman"/>
          <w:b/>
          <w:color w:val="212529"/>
          <w:sz w:val="24"/>
          <w:szCs w:val="24"/>
          <w:shd w:val="clear" w:color="auto" w:fill="FFFFFF"/>
        </w:rPr>
      </w:pPr>
      <w:r w:rsidRPr="00906B94">
        <w:rPr>
          <w:rFonts w:ascii="Times New Roman" w:hAnsi="Times New Roman" w:cs="Times New Roman"/>
          <w:b/>
          <w:color w:val="212529"/>
          <w:sz w:val="24"/>
          <w:szCs w:val="24"/>
          <w:shd w:val="clear" w:color="auto" w:fill="FFFFFF"/>
        </w:rPr>
        <w:t>Conclusion</w:t>
      </w:r>
    </w:p>
    <w:p w:rsidR="00BC05F2" w:rsidRPr="00906B94" w:rsidRDefault="00832CB8" w:rsidP="00906B94">
      <w:pPr>
        <w:spacing w:line="480" w:lineRule="auto"/>
        <w:ind w:firstLine="720"/>
        <w:rPr>
          <w:rFonts w:ascii="Times New Roman" w:hAnsi="Times New Roman" w:cs="Times New Roman"/>
          <w:color w:val="212529"/>
          <w:sz w:val="24"/>
          <w:szCs w:val="24"/>
          <w:shd w:val="clear" w:color="auto" w:fill="FFFFFF"/>
        </w:rPr>
      </w:pPr>
      <w:r w:rsidRPr="00906B94">
        <w:rPr>
          <w:rFonts w:ascii="Times New Roman" w:hAnsi="Times New Roman" w:cs="Times New Roman"/>
          <w:color w:val="212529"/>
          <w:sz w:val="24"/>
          <w:szCs w:val="24"/>
          <w:shd w:val="clear" w:color="auto" w:fill="FFFFFF"/>
        </w:rPr>
        <w:lastRenderedPageBreak/>
        <w:t xml:space="preserve">Having discussed how Nathaniel's family and past </w:t>
      </w:r>
      <w:r w:rsidRPr="00906B94">
        <w:rPr>
          <w:rFonts w:ascii="Times New Roman" w:hAnsi="Times New Roman" w:cs="Times New Roman"/>
          <w:color w:val="212529"/>
          <w:sz w:val="24"/>
          <w:szCs w:val="24"/>
          <w:shd w:val="clear" w:color="auto" w:fill="FFFFFF"/>
        </w:rPr>
        <w:t>life influenced the novel, his relevancy to attitudes and themes and his belief in fate, free will and pride all show that his life experiences contributed a lot to the novel. Again, placing much emphasis on his puritan background he was able to come up wi</w:t>
      </w:r>
      <w:r w:rsidRPr="00906B94">
        <w:rPr>
          <w:rFonts w:ascii="Times New Roman" w:hAnsi="Times New Roman" w:cs="Times New Roman"/>
          <w:color w:val="212529"/>
          <w:sz w:val="24"/>
          <w:szCs w:val="24"/>
          <w:shd w:val="clear" w:color="auto" w:fill="FFFFFF"/>
        </w:rPr>
        <w:t>th The Scarlet Letter setting. It is also noticeable that Nathaniel</w:t>
      </w:r>
      <w:r w:rsidR="001A0B14">
        <w:rPr>
          <w:rFonts w:ascii="Times New Roman" w:hAnsi="Times New Roman" w:cs="Times New Roman"/>
          <w:color w:val="212529"/>
          <w:sz w:val="24"/>
          <w:szCs w:val="24"/>
          <w:shd w:val="clear" w:color="auto" w:fill="FFFFFF"/>
        </w:rPr>
        <w:t>'s interest</w:t>
      </w:r>
      <w:r w:rsidRPr="00906B94">
        <w:rPr>
          <w:rFonts w:ascii="Times New Roman" w:hAnsi="Times New Roman" w:cs="Times New Roman"/>
          <w:color w:val="212529"/>
          <w:sz w:val="24"/>
          <w:szCs w:val="24"/>
          <w:shd w:val="clear" w:color="auto" w:fill="FFFFFF"/>
        </w:rPr>
        <w:t xml:space="preserve"> in classical literature also influenced his style of writing which was aided by sharp memory about his childhood. Finally, his view on </w:t>
      </w:r>
      <w:r w:rsidR="001A0B14">
        <w:rPr>
          <w:rFonts w:ascii="Times New Roman" w:hAnsi="Times New Roman" w:cs="Times New Roman"/>
          <w:color w:val="212529"/>
          <w:sz w:val="24"/>
          <w:szCs w:val="24"/>
          <w:shd w:val="clear" w:color="auto" w:fill="FFFFFF"/>
        </w:rPr>
        <w:t xml:space="preserve">fate, </w:t>
      </w:r>
      <w:r w:rsidRPr="00906B94">
        <w:rPr>
          <w:rFonts w:ascii="Times New Roman" w:hAnsi="Times New Roman" w:cs="Times New Roman"/>
          <w:color w:val="212529"/>
          <w:sz w:val="24"/>
          <w:szCs w:val="24"/>
          <w:shd w:val="clear" w:color="auto" w:fill="FFFFFF"/>
        </w:rPr>
        <w:t>pride and free will helped to portra</w:t>
      </w:r>
      <w:r w:rsidRPr="00906B94">
        <w:rPr>
          <w:rFonts w:ascii="Times New Roman" w:hAnsi="Times New Roman" w:cs="Times New Roman"/>
          <w:color w:val="212529"/>
          <w:sz w:val="24"/>
          <w:szCs w:val="24"/>
          <w:shd w:val="clear" w:color="auto" w:fill="FFFFFF"/>
        </w:rPr>
        <w:t>y the dark side of human nature.</w:t>
      </w:r>
    </w:p>
    <w:p w:rsidR="00906B94" w:rsidRPr="00906B94" w:rsidRDefault="00832CB8" w:rsidP="00906B94">
      <w:pPr>
        <w:spacing w:line="480" w:lineRule="auto"/>
        <w:rPr>
          <w:rFonts w:ascii="Times New Roman" w:hAnsi="Times New Roman" w:cs="Times New Roman"/>
          <w:sz w:val="24"/>
          <w:szCs w:val="24"/>
        </w:rPr>
      </w:pPr>
      <w:r w:rsidRPr="00906B94">
        <w:rPr>
          <w:rFonts w:ascii="Times New Roman" w:hAnsi="Times New Roman" w:cs="Times New Roman"/>
          <w:sz w:val="24"/>
          <w:szCs w:val="24"/>
        </w:rPr>
        <w:br w:type="page"/>
      </w:r>
    </w:p>
    <w:p w:rsidR="00BC05F2" w:rsidRPr="00906B94" w:rsidRDefault="00832CB8" w:rsidP="00906B94">
      <w:pPr>
        <w:spacing w:line="480" w:lineRule="auto"/>
        <w:jc w:val="center"/>
        <w:rPr>
          <w:rFonts w:ascii="Times New Roman" w:hAnsi="Times New Roman" w:cs="Times New Roman"/>
          <w:sz w:val="24"/>
          <w:szCs w:val="24"/>
        </w:rPr>
      </w:pPr>
      <w:r w:rsidRPr="00906B94">
        <w:rPr>
          <w:rFonts w:ascii="Times New Roman" w:hAnsi="Times New Roman" w:cs="Times New Roman"/>
          <w:sz w:val="24"/>
          <w:szCs w:val="24"/>
        </w:rPr>
        <w:lastRenderedPageBreak/>
        <w:t>Work Cited</w:t>
      </w:r>
    </w:p>
    <w:p w:rsidR="00906B94" w:rsidRPr="00906B94" w:rsidRDefault="00732BE7" w:rsidP="00906B94">
      <w:pPr>
        <w:spacing w:line="480" w:lineRule="auto"/>
        <w:rPr>
          <w:rFonts w:ascii="Times New Roman" w:hAnsi="Times New Roman" w:cs="Times New Roman"/>
          <w:b/>
          <w:sz w:val="24"/>
          <w:szCs w:val="24"/>
        </w:rPr>
      </w:pPr>
      <w:r>
        <w:rPr>
          <w:rFonts w:ascii="Times New Roman" w:hAnsi="Times New Roman" w:cs="Times New Roman"/>
          <w:color w:val="212529"/>
          <w:sz w:val="24"/>
          <w:szCs w:val="24"/>
          <w:shd w:val="clear" w:color="auto" w:fill="FFFFFF"/>
        </w:rPr>
        <w:t xml:space="preserve">Nathaniel, </w:t>
      </w:r>
      <w:r w:rsidR="00832CB8" w:rsidRPr="00906B94">
        <w:rPr>
          <w:rFonts w:ascii="Times New Roman" w:hAnsi="Times New Roman" w:cs="Times New Roman"/>
          <w:color w:val="212529"/>
          <w:sz w:val="24"/>
          <w:szCs w:val="24"/>
          <w:shd w:val="clear" w:color="auto" w:fill="FFFFFF"/>
        </w:rPr>
        <w:t xml:space="preserve">Hawthorne. </w:t>
      </w:r>
      <w:proofErr w:type="gramStart"/>
      <w:r>
        <w:rPr>
          <w:rFonts w:ascii="Times New Roman" w:hAnsi="Times New Roman" w:cs="Times New Roman"/>
          <w:color w:val="212529"/>
          <w:sz w:val="24"/>
          <w:szCs w:val="24"/>
          <w:shd w:val="clear" w:color="auto" w:fill="FFFFFF"/>
        </w:rPr>
        <w:t>“</w:t>
      </w:r>
      <w:r w:rsidR="00832CB8" w:rsidRPr="00906B94">
        <w:rPr>
          <w:rFonts w:ascii="Times New Roman" w:hAnsi="Times New Roman" w:cs="Times New Roman"/>
          <w:color w:val="212529"/>
          <w:sz w:val="24"/>
          <w:szCs w:val="24"/>
          <w:shd w:val="clear" w:color="auto" w:fill="FFFFFF"/>
        </w:rPr>
        <w:t>The Scarlet Letter.</w:t>
      </w:r>
      <w:r>
        <w:rPr>
          <w:rFonts w:ascii="Times New Roman" w:hAnsi="Times New Roman" w:cs="Times New Roman"/>
          <w:color w:val="212529"/>
          <w:sz w:val="24"/>
          <w:szCs w:val="24"/>
          <w:shd w:val="clear" w:color="auto" w:fill="FFFFFF"/>
        </w:rPr>
        <w:t>”</w:t>
      </w:r>
      <w:proofErr w:type="gramEnd"/>
      <w:r w:rsidR="00832CB8" w:rsidRPr="00906B94">
        <w:rPr>
          <w:rFonts w:ascii="Times New Roman" w:hAnsi="Times New Roman" w:cs="Times New Roman"/>
          <w:color w:val="212529"/>
          <w:sz w:val="24"/>
          <w:szCs w:val="24"/>
          <w:shd w:val="clear" w:color="auto" w:fill="FFFFFF"/>
        </w:rPr>
        <w:t xml:space="preserve"> London: J.M Dent Sons. 1906</w:t>
      </w:r>
      <w:r w:rsidR="00832CB8">
        <w:rPr>
          <w:rFonts w:ascii="Times New Roman" w:hAnsi="Times New Roman" w:cs="Times New Roman"/>
          <w:color w:val="212529"/>
          <w:sz w:val="24"/>
          <w:szCs w:val="24"/>
          <w:shd w:val="clear" w:color="auto" w:fill="FFFFFF"/>
        </w:rPr>
        <w:t>:1-272.</w:t>
      </w:r>
    </w:p>
    <w:sectPr w:rsidR="00906B94" w:rsidRPr="00906B9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2CB8" w:rsidRDefault="00832CB8">
      <w:pPr>
        <w:spacing w:after="0" w:line="240" w:lineRule="auto"/>
      </w:pPr>
      <w:r>
        <w:separator/>
      </w:r>
    </w:p>
  </w:endnote>
  <w:endnote w:type="continuationSeparator" w:id="0">
    <w:p w:rsidR="00832CB8" w:rsidRDefault="00832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2CB8" w:rsidRDefault="00832CB8">
      <w:pPr>
        <w:spacing w:after="0" w:line="240" w:lineRule="auto"/>
      </w:pPr>
      <w:r>
        <w:separator/>
      </w:r>
    </w:p>
  </w:footnote>
  <w:footnote w:type="continuationSeparator" w:id="0">
    <w:p w:rsidR="00832CB8" w:rsidRDefault="00832C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B94" w:rsidRPr="00906B94" w:rsidRDefault="00832CB8">
    <w:pPr>
      <w:pStyle w:val="Header"/>
      <w:jc w:val="right"/>
      <w:rPr>
        <w:rFonts w:ascii="Times New Roman" w:hAnsi="Times New Roman" w:cs="Times New Roman"/>
        <w:sz w:val="24"/>
        <w:szCs w:val="24"/>
      </w:rPr>
    </w:pPr>
    <w:r w:rsidRPr="00906B94">
      <w:rPr>
        <w:rFonts w:ascii="Times New Roman" w:hAnsi="Times New Roman" w:cs="Times New Roman"/>
        <w:sz w:val="24"/>
        <w:szCs w:val="24"/>
      </w:rPr>
      <w:t xml:space="preserve">Surname </w:t>
    </w:r>
    <w:sdt>
      <w:sdtPr>
        <w:rPr>
          <w:rFonts w:ascii="Times New Roman" w:hAnsi="Times New Roman" w:cs="Times New Roman"/>
          <w:sz w:val="24"/>
          <w:szCs w:val="24"/>
        </w:rPr>
        <w:id w:val="794488900"/>
        <w:docPartObj>
          <w:docPartGallery w:val="Page Numbers (Top of Page)"/>
          <w:docPartUnique/>
        </w:docPartObj>
      </w:sdtPr>
      <w:sdtEndPr>
        <w:rPr>
          <w:noProof/>
        </w:rPr>
      </w:sdtEndPr>
      <w:sdtContent>
        <w:r w:rsidRPr="00906B94">
          <w:rPr>
            <w:rFonts w:ascii="Times New Roman" w:hAnsi="Times New Roman" w:cs="Times New Roman"/>
            <w:sz w:val="24"/>
            <w:szCs w:val="24"/>
          </w:rPr>
          <w:fldChar w:fldCharType="begin"/>
        </w:r>
        <w:r w:rsidRPr="00906B94">
          <w:rPr>
            <w:rFonts w:ascii="Times New Roman" w:hAnsi="Times New Roman" w:cs="Times New Roman"/>
            <w:sz w:val="24"/>
            <w:szCs w:val="24"/>
          </w:rPr>
          <w:instrText xml:space="preserve"> PAGE   \* MERGEFORMAT </w:instrText>
        </w:r>
        <w:r w:rsidRPr="00906B94">
          <w:rPr>
            <w:rFonts w:ascii="Times New Roman" w:hAnsi="Times New Roman" w:cs="Times New Roman"/>
            <w:sz w:val="24"/>
            <w:szCs w:val="24"/>
          </w:rPr>
          <w:fldChar w:fldCharType="separate"/>
        </w:r>
        <w:r w:rsidR="000D4ECA">
          <w:rPr>
            <w:rFonts w:ascii="Times New Roman" w:hAnsi="Times New Roman" w:cs="Times New Roman"/>
            <w:noProof/>
            <w:sz w:val="24"/>
            <w:szCs w:val="24"/>
          </w:rPr>
          <w:t>1</w:t>
        </w:r>
        <w:r w:rsidRPr="00906B94">
          <w:rPr>
            <w:rFonts w:ascii="Times New Roman" w:hAnsi="Times New Roman" w:cs="Times New Roman"/>
            <w:noProof/>
            <w:sz w:val="24"/>
            <w:szCs w:val="24"/>
          </w:rPr>
          <w:fldChar w:fldCharType="end"/>
        </w:r>
      </w:sdtContent>
    </w:sdt>
  </w:p>
  <w:p w:rsidR="00906B94" w:rsidRPr="00906B94" w:rsidRDefault="00906B9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8ED"/>
    <w:rsid w:val="00065927"/>
    <w:rsid w:val="000D4ECA"/>
    <w:rsid w:val="001A0B14"/>
    <w:rsid w:val="002B130C"/>
    <w:rsid w:val="002B647F"/>
    <w:rsid w:val="002E0379"/>
    <w:rsid w:val="00354607"/>
    <w:rsid w:val="003D68ED"/>
    <w:rsid w:val="004657B7"/>
    <w:rsid w:val="004B08F9"/>
    <w:rsid w:val="00615BAC"/>
    <w:rsid w:val="006A6FCA"/>
    <w:rsid w:val="00732BE7"/>
    <w:rsid w:val="00832CB8"/>
    <w:rsid w:val="00906B94"/>
    <w:rsid w:val="00972713"/>
    <w:rsid w:val="00BC05F2"/>
    <w:rsid w:val="00CE1B73"/>
    <w:rsid w:val="00DC6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B94"/>
  </w:style>
  <w:style w:type="paragraph" w:styleId="Footer">
    <w:name w:val="footer"/>
    <w:basedOn w:val="Normal"/>
    <w:link w:val="FooterChar"/>
    <w:uiPriority w:val="99"/>
    <w:unhideWhenUsed/>
    <w:rsid w:val="00906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B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B94"/>
  </w:style>
  <w:style w:type="paragraph" w:styleId="Footer">
    <w:name w:val="footer"/>
    <w:basedOn w:val="Normal"/>
    <w:link w:val="FooterChar"/>
    <w:uiPriority w:val="99"/>
    <w:unhideWhenUsed/>
    <w:rsid w:val="00906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2019-10-15T16:26:00Z</dcterms:created>
  <dcterms:modified xsi:type="dcterms:W3CDTF">2019-10-15T16:26:00Z</dcterms:modified>
</cp:coreProperties>
</file>